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57CA9" w14:textId="2C65121D" w:rsidR="00FF38B3" w:rsidRDefault="0015260B" w:rsidP="00FF38B3">
      <w:pPr>
        <w:pStyle w:val="BodyText"/>
        <w:spacing w:before="6" w:line="247" w:lineRule="auto"/>
        <w:jc w:val="both"/>
        <w:rPr>
          <w:sz w:val="22"/>
          <w:szCs w:val="22"/>
        </w:rPr>
      </w:pPr>
      <w:r w:rsidRPr="007A2BC4">
        <w:rPr>
          <w:b/>
          <w:sz w:val="22"/>
          <w:szCs w:val="22"/>
        </w:rPr>
        <w:t>FOR IMMEDIATE RELEASE</w:t>
      </w:r>
      <w:r>
        <w:rPr>
          <w:b/>
          <w:sz w:val="22"/>
          <w:szCs w:val="22"/>
        </w:rPr>
        <w:t xml:space="preserve">    </w:t>
      </w:r>
      <w:r w:rsidR="00FF38B3">
        <w:rPr>
          <w:b/>
          <w:sz w:val="22"/>
          <w:szCs w:val="22"/>
        </w:rPr>
        <w:tab/>
      </w:r>
      <w:r w:rsidR="006B752C">
        <w:rPr>
          <w:b/>
          <w:sz w:val="22"/>
          <w:szCs w:val="22"/>
        </w:rPr>
        <w:tab/>
      </w:r>
      <w:r w:rsidR="00FF38B3">
        <w:rPr>
          <w:b/>
          <w:sz w:val="22"/>
          <w:szCs w:val="22"/>
        </w:rPr>
        <w:tab/>
      </w:r>
      <w:r>
        <w:rPr>
          <w:b/>
          <w:sz w:val="22"/>
          <w:szCs w:val="22"/>
        </w:rPr>
        <w:t xml:space="preserve">           </w:t>
      </w:r>
      <w:r w:rsidR="008A6A77">
        <w:rPr>
          <w:b/>
          <w:sz w:val="22"/>
          <w:szCs w:val="22"/>
        </w:rPr>
        <w:t xml:space="preserve">            </w:t>
      </w:r>
      <w:r>
        <w:rPr>
          <w:b/>
          <w:sz w:val="22"/>
          <w:szCs w:val="22"/>
        </w:rPr>
        <w:t xml:space="preserve">   </w:t>
      </w:r>
      <w:r w:rsidR="00FF38B3">
        <w:rPr>
          <w:b/>
          <w:sz w:val="22"/>
          <w:szCs w:val="22"/>
        </w:rPr>
        <w:t xml:space="preserve">  </w:t>
      </w:r>
      <w:r w:rsidR="00FF38B3">
        <w:rPr>
          <w:sz w:val="22"/>
          <w:szCs w:val="22"/>
        </w:rPr>
        <w:t xml:space="preserve">Media Contact: </w:t>
      </w:r>
      <w:r w:rsidR="000C00AA">
        <w:rPr>
          <w:sz w:val="22"/>
          <w:szCs w:val="22"/>
        </w:rPr>
        <w:t>Amber Gifford</w:t>
      </w:r>
    </w:p>
    <w:p w14:paraId="72FC3CD4" w14:textId="118874C0" w:rsidR="00FF38B3" w:rsidRDefault="00E91508" w:rsidP="00FF38B3">
      <w:pPr>
        <w:pStyle w:val="BodyText"/>
        <w:spacing w:before="6" w:line="247" w:lineRule="auto"/>
        <w:jc w:val="both"/>
        <w:rPr>
          <w:sz w:val="22"/>
          <w:szCs w:val="22"/>
        </w:rPr>
      </w:pPr>
      <w:r w:rsidRPr="00F42936">
        <w:rPr>
          <w:sz w:val="22"/>
          <w:szCs w:val="22"/>
        </w:rPr>
        <w:t>February</w:t>
      </w:r>
      <w:r w:rsidR="008A6A77" w:rsidRPr="00F42936">
        <w:rPr>
          <w:sz w:val="22"/>
          <w:szCs w:val="22"/>
        </w:rPr>
        <w:t xml:space="preserve"> </w:t>
      </w:r>
      <w:r w:rsidR="00AF130F" w:rsidRPr="00F42936">
        <w:rPr>
          <w:sz w:val="22"/>
          <w:szCs w:val="22"/>
        </w:rPr>
        <w:t>18</w:t>
      </w:r>
      <w:r w:rsidR="002170C1" w:rsidRPr="00F42936">
        <w:rPr>
          <w:sz w:val="22"/>
          <w:szCs w:val="22"/>
        </w:rPr>
        <w:t>,</w:t>
      </w:r>
      <w:r w:rsidR="008A6A77" w:rsidRPr="00F42936">
        <w:rPr>
          <w:sz w:val="22"/>
          <w:szCs w:val="22"/>
        </w:rPr>
        <w:t xml:space="preserve"> </w:t>
      </w:r>
      <w:r w:rsidR="006B752C" w:rsidRPr="00F42936">
        <w:rPr>
          <w:sz w:val="22"/>
          <w:szCs w:val="22"/>
        </w:rPr>
        <w:t>202</w:t>
      </w:r>
      <w:r w:rsidR="002170C1" w:rsidRPr="00F42936">
        <w:rPr>
          <w:sz w:val="22"/>
          <w:szCs w:val="22"/>
        </w:rPr>
        <w:t>1</w:t>
      </w:r>
      <w:r w:rsidR="00FF38B3" w:rsidRPr="002170C1">
        <w:rPr>
          <w:color w:val="FF0000"/>
          <w:sz w:val="22"/>
          <w:szCs w:val="22"/>
        </w:rPr>
        <w:tab/>
      </w:r>
      <w:r w:rsidR="00F42936">
        <w:rPr>
          <w:color w:val="FF0000"/>
          <w:sz w:val="22"/>
          <w:szCs w:val="22"/>
        </w:rPr>
        <w:tab/>
      </w:r>
      <w:r w:rsidR="00FF38B3">
        <w:rPr>
          <w:sz w:val="22"/>
          <w:szCs w:val="22"/>
        </w:rPr>
        <w:tab/>
      </w:r>
      <w:r w:rsidR="00FF38B3">
        <w:rPr>
          <w:sz w:val="22"/>
          <w:szCs w:val="22"/>
        </w:rPr>
        <w:tab/>
      </w:r>
      <w:r w:rsidR="002170C1">
        <w:rPr>
          <w:sz w:val="22"/>
          <w:szCs w:val="22"/>
        </w:rPr>
        <w:tab/>
      </w:r>
      <w:r w:rsidR="006E0A79">
        <w:rPr>
          <w:sz w:val="22"/>
          <w:szCs w:val="22"/>
        </w:rPr>
        <w:t xml:space="preserve">       </w:t>
      </w:r>
      <w:r w:rsidR="000C00AA">
        <w:rPr>
          <w:sz w:val="22"/>
          <w:szCs w:val="22"/>
        </w:rPr>
        <w:t xml:space="preserve">   </w:t>
      </w:r>
      <w:r w:rsidR="0015260B">
        <w:rPr>
          <w:sz w:val="22"/>
          <w:szCs w:val="22"/>
        </w:rPr>
        <w:t xml:space="preserve"> </w:t>
      </w:r>
      <w:r w:rsidR="000C00AA">
        <w:rPr>
          <w:sz w:val="22"/>
          <w:szCs w:val="22"/>
        </w:rPr>
        <w:t xml:space="preserve">  </w:t>
      </w:r>
      <w:r w:rsidR="00C55CB9">
        <w:rPr>
          <w:sz w:val="22"/>
          <w:szCs w:val="22"/>
        </w:rPr>
        <w:t xml:space="preserve"> </w:t>
      </w:r>
      <w:r w:rsidR="00DE4653">
        <w:rPr>
          <w:sz w:val="22"/>
          <w:szCs w:val="22"/>
        </w:rPr>
        <w:t xml:space="preserve">    </w:t>
      </w:r>
      <w:r w:rsidR="00C55CB9">
        <w:rPr>
          <w:sz w:val="22"/>
          <w:szCs w:val="22"/>
        </w:rPr>
        <w:t xml:space="preserve"> </w:t>
      </w:r>
      <w:r w:rsidR="00FF38B3">
        <w:rPr>
          <w:sz w:val="22"/>
          <w:szCs w:val="22"/>
        </w:rPr>
        <w:t xml:space="preserve"> </w:t>
      </w:r>
      <w:hyperlink r:id="rId8" w:history="1">
        <w:r w:rsidR="000C00AA" w:rsidRPr="00785E02">
          <w:rPr>
            <w:rStyle w:val="Hyperlink"/>
            <w:sz w:val="22"/>
            <w:szCs w:val="22"/>
          </w:rPr>
          <w:t>agifford@popud.org</w:t>
        </w:r>
      </w:hyperlink>
      <w:r w:rsidR="00FF38B3">
        <w:rPr>
          <w:sz w:val="22"/>
          <w:szCs w:val="22"/>
        </w:rPr>
        <w:t xml:space="preserve"> / 509-447-9328</w:t>
      </w:r>
    </w:p>
    <w:p w14:paraId="51B67E43" w14:textId="77777777" w:rsidR="005A340B" w:rsidRDefault="005A340B" w:rsidP="00FF38B3">
      <w:pPr>
        <w:pStyle w:val="BodyText"/>
        <w:spacing w:before="6" w:line="247" w:lineRule="auto"/>
        <w:jc w:val="both"/>
        <w:rPr>
          <w:sz w:val="22"/>
          <w:szCs w:val="22"/>
        </w:rPr>
      </w:pPr>
    </w:p>
    <w:p w14:paraId="6116A3E2" w14:textId="259A12AF" w:rsidR="00C26E1C" w:rsidRDefault="00A315E2" w:rsidP="00C26E1C">
      <w:pPr>
        <w:pStyle w:val="BodyText"/>
        <w:spacing w:before="6" w:line="247" w:lineRule="auto"/>
        <w:jc w:val="center"/>
        <w:rPr>
          <w:b/>
          <w:sz w:val="24"/>
          <w:szCs w:val="24"/>
        </w:rPr>
      </w:pPr>
      <w:r>
        <w:rPr>
          <w:b/>
          <w:sz w:val="24"/>
          <w:szCs w:val="24"/>
        </w:rPr>
        <w:t xml:space="preserve">Riverview Water </w:t>
      </w:r>
      <w:r w:rsidR="00AF130F">
        <w:rPr>
          <w:b/>
          <w:sz w:val="24"/>
          <w:szCs w:val="24"/>
        </w:rPr>
        <w:t>Treatment Facility</w:t>
      </w:r>
      <w:r w:rsidR="00BF0C6D">
        <w:rPr>
          <w:b/>
          <w:sz w:val="24"/>
          <w:szCs w:val="24"/>
        </w:rPr>
        <w:t xml:space="preserve"> Now</w:t>
      </w:r>
      <w:r w:rsidR="00DE4653">
        <w:rPr>
          <w:b/>
          <w:sz w:val="24"/>
          <w:szCs w:val="24"/>
        </w:rPr>
        <w:t xml:space="preserve"> </w:t>
      </w:r>
      <w:r w:rsidR="00AF130F">
        <w:rPr>
          <w:b/>
          <w:sz w:val="24"/>
          <w:szCs w:val="24"/>
        </w:rPr>
        <w:t>Active</w:t>
      </w:r>
    </w:p>
    <w:p w14:paraId="3C9A033F" w14:textId="083948A1" w:rsidR="00C26E1C" w:rsidRPr="00480F19" w:rsidRDefault="00975234" w:rsidP="008271BB">
      <w:pPr>
        <w:pStyle w:val="BodyText"/>
        <w:spacing w:before="6" w:line="247" w:lineRule="auto"/>
        <w:jc w:val="center"/>
        <w:rPr>
          <w:sz w:val="24"/>
          <w:szCs w:val="24"/>
        </w:rPr>
      </w:pPr>
      <w:r>
        <w:rPr>
          <w:sz w:val="24"/>
          <w:szCs w:val="24"/>
        </w:rPr>
        <w:t xml:space="preserve">Improved water quality </w:t>
      </w:r>
      <w:r w:rsidR="00AF130F">
        <w:rPr>
          <w:sz w:val="24"/>
          <w:szCs w:val="24"/>
        </w:rPr>
        <w:t xml:space="preserve">for </w:t>
      </w:r>
      <w:r>
        <w:rPr>
          <w:sz w:val="24"/>
          <w:szCs w:val="24"/>
        </w:rPr>
        <w:t>PUD customers at Riverview</w:t>
      </w:r>
    </w:p>
    <w:p w14:paraId="7B7B622C" w14:textId="77777777" w:rsidR="00C26E1C" w:rsidRDefault="00C26E1C" w:rsidP="00C26E1C">
      <w:pPr>
        <w:rPr>
          <w:b/>
        </w:rPr>
      </w:pPr>
    </w:p>
    <w:p w14:paraId="178778E7" w14:textId="7097F75B" w:rsidR="002B4AF7" w:rsidRDefault="0015260B" w:rsidP="00390217">
      <w:pPr>
        <w:pStyle w:val="Default"/>
      </w:pPr>
      <w:r w:rsidRPr="008271BB">
        <w:t xml:space="preserve">Newport, WA – Public Utility District No. 1 of Pend Oreille County (PUD) </w:t>
      </w:r>
      <w:r w:rsidR="006856AC">
        <w:t xml:space="preserve">is </w:t>
      </w:r>
      <w:r w:rsidR="009B02FE">
        <w:t>please</w:t>
      </w:r>
      <w:r w:rsidR="00A55FAB">
        <w:t>d</w:t>
      </w:r>
      <w:r w:rsidR="009B02FE">
        <w:t xml:space="preserve"> to announce t</w:t>
      </w:r>
      <w:r w:rsidR="00A55FAB">
        <w:t xml:space="preserve">hat </w:t>
      </w:r>
      <w:r w:rsidR="009E18DF">
        <w:t>a</w:t>
      </w:r>
      <w:r w:rsidR="00A55FAB">
        <w:t xml:space="preserve"> new water treatment facility</w:t>
      </w:r>
      <w:r w:rsidR="006856AC">
        <w:t xml:space="preserve"> at its Riverview Water </w:t>
      </w:r>
      <w:r w:rsidR="00BE1FEF">
        <w:t xml:space="preserve">System </w:t>
      </w:r>
      <w:r w:rsidR="00A55FAB">
        <w:t>is now active.</w:t>
      </w:r>
      <w:r w:rsidR="00390217">
        <w:t xml:space="preserve">  </w:t>
      </w:r>
      <w:r w:rsidR="00BE1FEF">
        <w:t xml:space="preserve">The PUD’s </w:t>
      </w:r>
      <w:r w:rsidR="00563D58">
        <w:t xml:space="preserve">Riverview Water </w:t>
      </w:r>
      <w:r w:rsidR="00BE1FEF">
        <w:t xml:space="preserve">System </w:t>
      </w:r>
      <w:r w:rsidR="00563D58">
        <w:t xml:space="preserve">serves approximately </w:t>
      </w:r>
      <w:r w:rsidR="00654C5F">
        <w:t>59</w:t>
      </w:r>
      <w:r w:rsidR="00563D58">
        <w:t xml:space="preserve"> customers</w:t>
      </w:r>
      <w:r w:rsidR="00E50B25">
        <w:t xml:space="preserve"> and has </w:t>
      </w:r>
      <w:proofErr w:type="gramStart"/>
      <w:r w:rsidR="00E50B25">
        <w:t>been in need of</w:t>
      </w:r>
      <w:proofErr w:type="gramEnd"/>
      <w:r w:rsidR="00E50B25">
        <w:t xml:space="preserve"> a water filtration system</w:t>
      </w:r>
      <w:r w:rsidR="00BE1FEF">
        <w:t xml:space="preserve"> to remove arsenic and manganese</w:t>
      </w:r>
      <w:r w:rsidR="007E5188">
        <w:t xml:space="preserve"> </w:t>
      </w:r>
      <w:r w:rsidR="00BE1FEF">
        <w:t xml:space="preserve">from </w:t>
      </w:r>
      <w:r w:rsidR="007E5188">
        <w:t>the water</w:t>
      </w:r>
      <w:r w:rsidR="00E50B25">
        <w:t xml:space="preserve">.  </w:t>
      </w:r>
      <w:r w:rsidR="00606D97">
        <w:t>Approximately a</w:t>
      </w:r>
      <w:r w:rsidR="00604BFA">
        <w:t xml:space="preserve"> year </w:t>
      </w:r>
      <w:r w:rsidR="000D05D6">
        <w:t>ago,</w:t>
      </w:r>
      <w:r w:rsidR="00606D97">
        <w:t xml:space="preserve"> the PUD had a design completed and went out to bid for construction</w:t>
      </w:r>
      <w:r w:rsidR="00DD1529">
        <w:t xml:space="preserve"> of the facility</w:t>
      </w:r>
      <w:r w:rsidR="007043A0">
        <w:t>.  I</w:t>
      </w:r>
      <w:r w:rsidR="00606D97">
        <w:t xml:space="preserve">n </w:t>
      </w:r>
      <w:r w:rsidR="007E5188">
        <w:t>September</w:t>
      </w:r>
      <w:r w:rsidR="002B4AF7">
        <w:t xml:space="preserve"> of last year, the project was awarded to TML </w:t>
      </w:r>
      <w:r w:rsidR="007E5188">
        <w:t>Construction</w:t>
      </w:r>
      <w:r w:rsidR="00A34E21">
        <w:t>,</w:t>
      </w:r>
      <w:r w:rsidR="007E5188">
        <w:t xml:space="preserve"> </w:t>
      </w:r>
      <w:r w:rsidR="00DE1DA0">
        <w:t xml:space="preserve">they broke ground in </w:t>
      </w:r>
      <w:r w:rsidR="00475461">
        <w:t xml:space="preserve">early </w:t>
      </w:r>
      <w:r w:rsidR="00DE1DA0">
        <w:t>November</w:t>
      </w:r>
      <w:r w:rsidR="00BE1FEF">
        <w:t>,</w:t>
      </w:r>
      <w:r w:rsidR="00A34E21">
        <w:t xml:space="preserve"> and worked over that last </w:t>
      </w:r>
      <w:r w:rsidR="00BE1FEF">
        <w:t>three</w:t>
      </w:r>
      <w:r w:rsidR="009E18DF">
        <w:t xml:space="preserve"> </w:t>
      </w:r>
      <w:r w:rsidR="00A34E21">
        <w:t>months to complete the project.</w:t>
      </w:r>
      <w:r w:rsidR="002B4AF7">
        <w:t xml:space="preserve"> </w:t>
      </w:r>
      <w:r w:rsidR="00604BFA">
        <w:t xml:space="preserve"> </w:t>
      </w:r>
    </w:p>
    <w:p w14:paraId="731788F3" w14:textId="77777777" w:rsidR="004436AC" w:rsidRDefault="004436AC" w:rsidP="00390217">
      <w:pPr>
        <w:pStyle w:val="Default"/>
      </w:pPr>
    </w:p>
    <w:p w14:paraId="325D14D2" w14:textId="51F0A232" w:rsidR="00BC6346" w:rsidRPr="009456A8" w:rsidRDefault="0023631B" w:rsidP="00F02B3E">
      <w:pPr>
        <w:pStyle w:val="Default"/>
      </w:pPr>
      <w:r>
        <w:t>The facility was officially activated on February 10, 2021, and all that remains</w:t>
      </w:r>
      <w:r w:rsidR="00A734A0">
        <w:t xml:space="preserve"> to be done</w:t>
      </w:r>
      <w:r>
        <w:t xml:space="preserve"> is beatification of the site this spring.  The new filter and water system is currently serving the customers at Riverview and residents are enjoying high</w:t>
      </w:r>
      <w:r w:rsidR="00BE1FEF">
        <w:t>-</w:t>
      </w:r>
      <w:r>
        <w:t>quality drinking water.</w:t>
      </w:r>
      <w:r w:rsidR="00D44E45">
        <w:t xml:space="preserve">  </w:t>
      </w:r>
      <w:r w:rsidR="00604BFA">
        <w:t xml:space="preserve">The </w:t>
      </w:r>
      <w:r w:rsidR="007912BF" w:rsidRPr="00667166">
        <w:t>project include</w:t>
      </w:r>
      <w:r w:rsidR="002D15E6">
        <w:t xml:space="preserve">d </w:t>
      </w:r>
      <w:r w:rsidR="007912BF" w:rsidRPr="00667166">
        <w:t>i</w:t>
      </w:r>
      <w:r w:rsidR="00834EDC" w:rsidRPr="00667166">
        <w:t>n</w:t>
      </w:r>
      <w:r w:rsidR="007912BF" w:rsidRPr="00667166">
        <w:t>stallation of an arsenic, iron,</w:t>
      </w:r>
      <w:r w:rsidR="00834EDC" w:rsidRPr="00667166">
        <w:t xml:space="preserve"> and manganese removal treatment system rated at approximately 50</w:t>
      </w:r>
      <w:r w:rsidR="007912BF" w:rsidRPr="00667166">
        <w:t xml:space="preserve"> </w:t>
      </w:r>
      <w:r w:rsidR="00D31522" w:rsidRPr="00667166">
        <w:t>gallons per minute</w:t>
      </w:r>
      <w:r w:rsidR="00CC3596" w:rsidRPr="00667166">
        <w:t xml:space="preserve">.  </w:t>
      </w:r>
      <w:r w:rsidR="007912BF" w:rsidRPr="00667166">
        <w:t xml:space="preserve">The project </w:t>
      </w:r>
      <w:r w:rsidR="00BC6346">
        <w:t xml:space="preserve">also </w:t>
      </w:r>
      <w:r w:rsidR="00534B12">
        <w:t>involve</w:t>
      </w:r>
      <w:r w:rsidR="002D15E6">
        <w:t>d</w:t>
      </w:r>
      <w:r w:rsidR="00534B12">
        <w:t xml:space="preserve"> </w:t>
      </w:r>
      <w:r w:rsidR="005D1EF1">
        <w:t xml:space="preserve">additional </w:t>
      </w:r>
      <w:r w:rsidR="009019F7">
        <w:t>upgrades</w:t>
      </w:r>
      <w:r w:rsidR="005D1EF1">
        <w:t xml:space="preserve"> such as </w:t>
      </w:r>
      <w:r w:rsidR="00264A21">
        <w:t>installation of</w:t>
      </w:r>
      <w:r w:rsidR="00834EDC" w:rsidRPr="00667166">
        <w:t xml:space="preserve"> treatment units, </w:t>
      </w:r>
      <w:r w:rsidR="009019F7">
        <w:t>a backwash system,</w:t>
      </w:r>
      <w:r w:rsidR="00264A21">
        <w:t xml:space="preserve"> </w:t>
      </w:r>
      <w:r w:rsidR="00947295">
        <w:t xml:space="preserve">new water reservoirs, </w:t>
      </w:r>
      <w:r w:rsidR="00264A21">
        <w:t xml:space="preserve">and </w:t>
      </w:r>
      <w:r w:rsidR="00834EDC" w:rsidRPr="00667166">
        <w:t>pump house upgrades</w:t>
      </w:r>
      <w:r w:rsidR="009019F7">
        <w:t>.</w:t>
      </w:r>
      <w:r w:rsidR="00DE1DA0">
        <w:t xml:space="preserve">  </w:t>
      </w:r>
      <w:r w:rsidR="00F02B3E">
        <w:t>In addition, t</w:t>
      </w:r>
      <w:r w:rsidR="00BC6346" w:rsidRPr="009456A8">
        <w:t>he new 9</w:t>
      </w:r>
      <w:r w:rsidR="00BC6346">
        <w:t>,</w:t>
      </w:r>
      <w:r w:rsidR="00BC6346" w:rsidRPr="009456A8">
        <w:t>200</w:t>
      </w:r>
      <w:r w:rsidR="00BE1FEF">
        <w:t>-</w:t>
      </w:r>
      <w:r w:rsidR="00BC6346" w:rsidRPr="009456A8">
        <w:t>gallon</w:t>
      </w:r>
      <w:r w:rsidR="00475461">
        <w:t xml:space="preserve"> water</w:t>
      </w:r>
      <w:r w:rsidR="00BC6346" w:rsidRPr="009456A8">
        <w:t xml:space="preserve"> reservoir</w:t>
      </w:r>
      <w:r w:rsidR="00D44E45">
        <w:t xml:space="preserve"> that was installed</w:t>
      </w:r>
      <w:r w:rsidR="00BC6346" w:rsidRPr="009456A8">
        <w:t xml:space="preserve"> will provide system capacity </w:t>
      </w:r>
      <w:r w:rsidR="007E1E11">
        <w:t xml:space="preserve">to Riverview Water customers </w:t>
      </w:r>
      <w:r w:rsidR="00BC6346" w:rsidRPr="009456A8">
        <w:t xml:space="preserve">during peak usage.     </w:t>
      </w:r>
    </w:p>
    <w:p w14:paraId="620A424D" w14:textId="77777777" w:rsidR="00FE230C" w:rsidRPr="001B2CE4" w:rsidRDefault="00FE230C" w:rsidP="00FE230C">
      <w:pPr>
        <w:jc w:val="both"/>
        <w:rPr>
          <w:sz w:val="24"/>
          <w:szCs w:val="24"/>
        </w:rPr>
      </w:pPr>
    </w:p>
    <w:p w14:paraId="68637504" w14:textId="79D9688D" w:rsidR="002B4AF7" w:rsidRDefault="00F02B3E" w:rsidP="002B4AF7">
      <w:pPr>
        <w:pStyle w:val="Default"/>
      </w:pPr>
      <w:r>
        <w:t>The PUD</w:t>
      </w:r>
      <w:r w:rsidR="00BE1FEF">
        <w:t xml:space="preserve"> </w:t>
      </w:r>
      <w:r w:rsidR="00FB2F86">
        <w:t>procured funding for this project through a</w:t>
      </w:r>
      <w:r w:rsidR="00FB2F86" w:rsidRPr="00FB2F86">
        <w:t xml:space="preserve"> </w:t>
      </w:r>
      <w:r w:rsidR="00912F77">
        <w:t>fully subsidized loan</w:t>
      </w:r>
      <w:r w:rsidR="00912F77" w:rsidRPr="00667166">
        <w:t xml:space="preserve"> </w:t>
      </w:r>
      <w:r w:rsidR="00FB2F86" w:rsidRPr="00667166">
        <w:t xml:space="preserve">totaling nearly </w:t>
      </w:r>
      <w:r w:rsidR="00FB2F86" w:rsidRPr="00CF5B21">
        <w:t>$250,000 from</w:t>
      </w:r>
      <w:r w:rsidR="00FB2F86" w:rsidRPr="00667166">
        <w:t xml:space="preserve"> the Department of</w:t>
      </w:r>
      <w:r w:rsidR="00FB2F86">
        <w:t xml:space="preserve"> Health</w:t>
      </w:r>
      <w:r w:rsidR="00076004">
        <w:t xml:space="preserve">’s </w:t>
      </w:r>
      <w:r w:rsidR="00076004">
        <w:t>Drinking Water State Revolving Fund</w:t>
      </w:r>
      <w:r w:rsidR="00BE1FEF">
        <w:t>,</w:t>
      </w:r>
      <w:r w:rsidR="00FB2F86">
        <w:t xml:space="preserve"> as well as a </w:t>
      </w:r>
      <w:r w:rsidR="00FD02AE">
        <w:t xml:space="preserve">low-interest loan </w:t>
      </w:r>
      <w:r w:rsidR="00362A04">
        <w:t xml:space="preserve">for a similar amount to cover the cost of this nearly </w:t>
      </w:r>
      <w:r w:rsidR="00625A08">
        <w:t>$500,000 project</w:t>
      </w:r>
      <w:r w:rsidR="00FD02AE">
        <w:t>.</w:t>
      </w:r>
    </w:p>
    <w:p w14:paraId="4933BFD5" w14:textId="77777777" w:rsidR="00FE230C" w:rsidRDefault="00FE230C" w:rsidP="00751CF7">
      <w:pPr>
        <w:widowControl/>
        <w:autoSpaceDE/>
        <w:autoSpaceDN/>
        <w:rPr>
          <w:sz w:val="24"/>
          <w:szCs w:val="24"/>
        </w:rPr>
      </w:pPr>
    </w:p>
    <w:p w14:paraId="73E12445" w14:textId="0DE78404" w:rsidR="00751CF7" w:rsidRDefault="000C5E6F" w:rsidP="000C5E6F">
      <w:pPr>
        <w:pStyle w:val="Default"/>
      </w:pPr>
      <w:r w:rsidRPr="008271BB">
        <w:t>“</w:t>
      </w:r>
      <w:r w:rsidR="007043A0">
        <w:t>Our</w:t>
      </w:r>
      <w:r w:rsidR="00622343">
        <w:t xml:space="preserve"> Riverview Customers have</w:t>
      </w:r>
      <w:r w:rsidR="00475461">
        <w:t xml:space="preserve"> long</w:t>
      </w:r>
      <w:r w:rsidR="00622343">
        <w:t xml:space="preserve"> been </w:t>
      </w:r>
      <w:r w:rsidR="007043A0">
        <w:t>anticipating the completion of this exciting project</w:t>
      </w:r>
      <w:r w:rsidR="00475461">
        <w:t>.  This</w:t>
      </w:r>
      <w:r w:rsidR="006B32B6">
        <w:t xml:space="preserve"> new filtration system and upg</w:t>
      </w:r>
      <w:r w:rsidR="00797868">
        <w:t>rades</w:t>
      </w:r>
      <w:r w:rsidR="007043A0">
        <w:t xml:space="preserve"> w</w:t>
      </w:r>
      <w:r w:rsidR="00622343">
        <w:t>ill ensure quality drinking water for</w:t>
      </w:r>
      <w:r w:rsidR="00BE1FEF">
        <w:t xml:space="preserve"> many</w:t>
      </w:r>
      <w:r w:rsidR="00622343">
        <w:t xml:space="preserve"> years to </w:t>
      </w:r>
      <w:r w:rsidR="007043A0">
        <w:t>come</w:t>
      </w:r>
      <w:r w:rsidR="00BE1FEF">
        <w:t>,</w:t>
      </w:r>
      <w:r w:rsidR="007043A0">
        <w:t>”</w:t>
      </w:r>
      <w:r w:rsidRPr="008271BB">
        <w:t xml:space="preserve"> said </w:t>
      </w:r>
      <w:r w:rsidR="007B09F7" w:rsidRPr="008271BB">
        <w:t>Mark “Bubba” Scott</w:t>
      </w:r>
      <w:r w:rsidRPr="008271BB">
        <w:t xml:space="preserve">, the PUD’s </w:t>
      </w:r>
      <w:r w:rsidR="007B09F7" w:rsidRPr="008271BB">
        <w:t>Water System Manager.</w:t>
      </w:r>
      <w:r w:rsidR="00A04977" w:rsidRPr="008271BB">
        <w:t xml:space="preserve">  </w:t>
      </w:r>
      <w:r w:rsidR="006B32B6">
        <w:t>“</w:t>
      </w:r>
      <w:r w:rsidR="007043A0" w:rsidRPr="008271BB">
        <w:t>We are continuously looking for ways to provide value to our customers and deliver a quality produc</w:t>
      </w:r>
      <w:r w:rsidR="007043A0">
        <w:t>t.</w:t>
      </w:r>
      <w:r w:rsidR="006B32B6">
        <w:t>”</w:t>
      </w:r>
    </w:p>
    <w:p w14:paraId="793C8327" w14:textId="77777777" w:rsidR="00751CF7" w:rsidRPr="008271BB" w:rsidRDefault="00751CF7" w:rsidP="000C5E6F">
      <w:pPr>
        <w:pStyle w:val="Default"/>
      </w:pPr>
    </w:p>
    <w:p w14:paraId="1BF2216C" w14:textId="61CC0F44" w:rsidR="007912BF" w:rsidRPr="008A6A77" w:rsidRDefault="00711E60" w:rsidP="008A6A77">
      <w:pPr>
        <w:pStyle w:val="Default"/>
      </w:pPr>
      <w:r>
        <w:t>T</w:t>
      </w:r>
      <w:r w:rsidRPr="00C24B13">
        <w:t xml:space="preserve">he </w:t>
      </w:r>
      <w:r>
        <w:t xml:space="preserve">PUD </w:t>
      </w:r>
      <w:r w:rsidR="00BE1FEF">
        <w:t>owns and operates</w:t>
      </w:r>
      <w:r w:rsidRPr="00C24B13">
        <w:t xml:space="preserve"> nine </w:t>
      </w:r>
      <w:r w:rsidR="00BE1FEF">
        <w:t xml:space="preserve">community </w:t>
      </w:r>
      <w:r>
        <w:t xml:space="preserve">water subdivisions: Metaline Falls, Lazy Acres, </w:t>
      </w:r>
      <w:proofErr w:type="spellStart"/>
      <w:r>
        <w:t>Sunvale</w:t>
      </w:r>
      <w:proofErr w:type="spellEnd"/>
      <w:r>
        <w:t>, Holiday Shores, Riverbend, Riverview, Sandy Shores, Green Ridge and Granite-</w:t>
      </w:r>
      <w:proofErr w:type="spellStart"/>
      <w:r>
        <w:t>Sacheen</w:t>
      </w:r>
      <w:proofErr w:type="spellEnd"/>
      <w:r>
        <w:t xml:space="preserve"> Water System.  The water </w:t>
      </w:r>
      <w:r w:rsidR="00A04977">
        <w:t>division</w:t>
      </w:r>
      <w:r>
        <w:t xml:space="preserve"> is staffed by </w:t>
      </w:r>
      <w:r w:rsidR="009D5AD7">
        <w:t>the PUD’s</w:t>
      </w:r>
      <w:r>
        <w:t xml:space="preserve"> Water Systems Manager and two Water System Operators</w:t>
      </w:r>
      <w:r w:rsidR="00A04977">
        <w:t xml:space="preserve">.  All </w:t>
      </w:r>
      <w:r w:rsidR="00BE1FEF">
        <w:t>nine</w:t>
      </w:r>
      <w:r w:rsidR="00A04977">
        <w:t xml:space="preserve"> water systems combined provide drinking water to approximately</w:t>
      </w:r>
      <w:r>
        <w:t xml:space="preserve"> 600 </w:t>
      </w:r>
      <w:r w:rsidR="00A04977">
        <w:t>customers</w:t>
      </w:r>
      <w:r>
        <w:t xml:space="preserve"> in Pend Oreille County</w:t>
      </w:r>
      <w:r w:rsidR="00BE1FEF">
        <w:t>,</w:t>
      </w:r>
      <w:r w:rsidR="00A04977">
        <w:t xml:space="preserve"> </w:t>
      </w:r>
      <w:r w:rsidR="00BE1FEF">
        <w:t>delivering</w:t>
      </w:r>
      <w:r w:rsidR="00A04977">
        <w:t xml:space="preserve"> </w:t>
      </w:r>
      <w:r w:rsidR="00CC3596">
        <w:t xml:space="preserve">approximately </w:t>
      </w:r>
      <w:r w:rsidR="00C82EC2">
        <w:t>46</w:t>
      </w:r>
      <w:r w:rsidR="00A04977">
        <w:t xml:space="preserve"> million gallons of water in 20</w:t>
      </w:r>
      <w:r w:rsidR="007043A0">
        <w:t>20.</w:t>
      </w:r>
      <w:r>
        <w:t xml:space="preserve"> </w:t>
      </w:r>
    </w:p>
    <w:p w14:paraId="16BFF9C4" w14:textId="77777777" w:rsidR="007912BF" w:rsidRPr="00C24B13" w:rsidRDefault="007912BF" w:rsidP="00C24B13">
      <w:pPr>
        <w:widowControl/>
        <w:adjustRightInd w:val="0"/>
        <w:rPr>
          <w:rFonts w:eastAsiaTheme="minorHAnsi"/>
          <w:color w:val="000000"/>
          <w:sz w:val="24"/>
          <w:szCs w:val="24"/>
        </w:rPr>
      </w:pPr>
    </w:p>
    <w:p w14:paraId="17E9E7A1" w14:textId="77777777" w:rsidR="0015260B" w:rsidRPr="00C24B13" w:rsidRDefault="0015260B" w:rsidP="0015260B">
      <w:pPr>
        <w:widowControl/>
        <w:adjustRightInd w:val="0"/>
        <w:rPr>
          <w:rFonts w:eastAsiaTheme="minorHAnsi"/>
          <w:color w:val="000000"/>
          <w:sz w:val="24"/>
          <w:szCs w:val="24"/>
        </w:rPr>
      </w:pPr>
      <w:r w:rsidRPr="00C24B13">
        <w:rPr>
          <w:rFonts w:eastAsiaTheme="minorHAnsi"/>
          <w:b/>
          <w:bCs/>
          <w:color w:val="000000"/>
          <w:sz w:val="24"/>
          <w:szCs w:val="24"/>
        </w:rPr>
        <w:t xml:space="preserve">About Pend Oreille County Public Utility District </w:t>
      </w:r>
    </w:p>
    <w:p w14:paraId="0367BC92" w14:textId="77777777" w:rsidR="0015260B" w:rsidRDefault="0015260B" w:rsidP="0015260B">
      <w:pPr>
        <w:pStyle w:val="NormalWeb"/>
        <w:jc w:val="both"/>
        <w:rPr>
          <w:color w:val="000000"/>
        </w:rPr>
      </w:pPr>
      <w:r w:rsidRPr="00C24B13">
        <w:rPr>
          <w:color w:val="000000"/>
        </w:rPr>
        <w:t xml:space="preserve">Pend Oreille </w:t>
      </w:r>
      <w:r>
        <w:rPr>
          <w:color w:val="000000"/>
        </w:rPr>
        <w:t>PUD</w:t>
      </w:r>
      <w:r w:rsidRPr="00C24B13">
        <w:rPr>
          <w:color w:val="000000"/>
        </w:rPr>
        <w:t xml:space="preserve"> was established in 1936 and began operations in 1948. </w:t>
      </w:r>
      <w:r>
        <w:rPr>
          <w:color w:val="000000"/>
        </w:rPr>
        <w:t xml:space="preserve"> </w:t>
      </w:r>
      <w:r w:rsidRPr="00C24B13">
        <w:rPr>
          <w:color w:val="000000"/>
        </w:rPr>
        <w:t xml:space="preserve">The PUD is governed by three locally elected Commissioners. </w:t>
      </w:r>
      <w:r>
        <w:rPr>
          <w:color w:val="000000"/>
        </w:rPr>
        <w:t xml:space="preserve"> </w:t>
      </w:r>
      <w:r w:rsidRPr="00C24B13">
        <w:rPr>
          <w:color w:val="000000"/>
        </w:rPr>
        <w:t xml:space="preserve">A General Manager and staff operate the utility within </w:t>
      </w:r>
      <w:r w:rsidRPr="00C24B13">
        <w:rPr>
          <w:color w:val="000000"/>
        </w:rPr>
        <w:lastRenderedPageBreak/>
        <w:t xml:space="preserve">policies set by the Board of Commissioners. </w:t>
      </w:r>
      <w:r>
        <w:rPr>
          <w:color w:val="000000"/>
        </w:rPr>
        <w:t xml:space="preserve"> </w:t>
      </w:r>
      <w:r w:rsidRPr="00C24B13">
        <w:rPr>
          <w:color w:val="000000"/>
        </w:rPr>
        <w:t xml:space="preserve">The PUD has four operating systems: The electric system distributes electricity to the county, the production system produces power from the Box Canyon Hydroelectric Project, the water system consists of nine individual water distribution subdivisions, and the community network system provides wholesale broadband communication services. </w:t>
      </w:r>
      <w:r>
        <w:rPr>
          <w:color w:val="000000"/>
        </w:rPr>
        <w:t xml:space="preserve"> </w:t>
      </w:r>
      <w:r w:rsidRPr="00C24B13">
        <w:rPr>
          <w:color w:val="000000"/>
        </w:rPr>
        <w:t xml:space="preserve">For more information visit: </w:t>
      </w:r>
      <w:hyperlink r:id="rId9" w:history="1">
        <w:r w:rsidRPr="00C24B13">
          <w:rPr>
            <w:rStyle w:val="Hyperlink"/>
            <w:color w:val="0563C1"/>
          </w:rPr>
          <w:t>http://popud.org</w:t>
        </w:r>
      </w:hyperlink>
      <w:r w:rsidRPr="00C24B13">
        <w:rPr>
          <w:color w:val="000000"/>
        </w:rPr>
        <w:t>. </w:t>
      </w:r>
    </w:p>
    <w:p w14:paraId="3DB9DF8B" w14:textId="77777777" w:rsidR="00C31530" w:rsidRDefault="00C31530" w:rsidP="00C31530">
      <w:pPr>
        <w:pStyle w:val="BodyText"/>
        <w:spacing w:before="6" w:line="249" w:lineRule="auto"/>
        <w:ind w:left="2099" w:right="780"/>
        <w:rPr>
          <w:sz w:val="24"/>
          <w:szCs w:val="24"/>
        </w:rPr>
      </w:pPr>
    </w:p>
    <w:p w14:paraId="1EC19B4F" w14:textId="77777777" w:rsidR="0015260B" w:rsidRDefault="0015260B" w:rsidP="00C31530">
      <w:pPr>
        <w:pStyle w:val="BodyText"/>
        <w:spacing w:before="6" w:line="249" w:lineRule="auto"/>
        <w:ind w:left="2099" w:right="780"/>
        <w:rPr>
          <w:sz w:val="24"/>
          <w:szCs w:val="24"/>
        </w:rPr>
      </w:pPr>
    </w:p>
    <w:p w14:paraId="046FE7F1" w14:textId="77777777" w:rsidR="0015260B" w:rsidRPr="003E76D8" w:rsidRDefault="0015260B" w:rsidP="00C31530">
      <w:pPr>
        <w:pStyle w:val="BodyText"/>
        <w:spacing w:before="6" w:line="249" w:lineRule="auto"/>
        <w:ind w:left="2099" w:right="780"/>
        <w:rPr>
          <w:sz w:val="24"/>
          <w:szCs w:val="24"/>
        </w:rPr>
      </w:pPr>
    </w:p>
    <w:p w14:paraId="209E1677" w14:textId="2A035201" w:rsidR="003E60C9" w:rsidRDefault="0015260B" w:rsidP="005D2D25">
      <w:pPr>
        <w:pStyle w:val="NormalWeb"/>
        <w:jc w:val="center"/>
        <w:rPr>
          <w:color w:val="000000"/>
        </w:rPr>
      </w:pPr>
      <w:r>
        <w:rPr>
          <w:color w:val="000000"/>
        </w:rPr>
        <w:t>#</w:t>
      </w:r>
      <w:r>
        <w:rPr>
          <w:color w:val="000000"/>
        </w:rPr>
        <w:tab/>
        <w:t>#</w:t>
      </w:r>
      <w:r>
        <w:rPr>
          <w:color w:val="000000"/>
        </w:rPr>
        <w:tab/>
        <w:t>#</w:t>
      </w:r>
    </w:p>
    <w:p w14:paraId="5C6DC435" w14:textId="77777777" w:rsidR="00F553D6" w:rsidRDefault="00F553D6" w:rsidP="005D2D25">
      <w:pPr>
        <w:pStyle w:val="NormalWeb"/>
        <w:jc w:val="center"/>
        <w:rPr>
          <w:color w:val="000000"/>
        </w:rPr>
      </w:pPr>
    </w:p>
    <w:p w14:paraId="474AB515" w14:textId="6C6993D2" w:rsidR="003E60C9" w:rsidRDefault="003E60C9" w:rsidP="003E60C9">
      <w:pPr>
        <w:pStyle w:val="NormalWeb"/>
        <w:rPr>
          <w:color w:val="000000"/>
        </w:rPr>
      </w:pPr>
    </w:p>
    <w:p w14:paraId="2958C5A5" w14:textId="1E0FAADC" w:rsidR="00A32A1E" w:rsidRDefault="00A32A1E" w:rsidP="003E60C9">
      <w:pPr>
        <w:pStyle w:val="NormalWeb"/>
        <w:rPr>
          <w:color w:val="000000"/>
        </w:rPr>
      </w:pPr>
      <w:r>
        <w:rPr>
          <w:noProof/>
        </w:rPr>
        <w:drawing>
          <wp:inline distT="0" distB="0" distL="0" distR="0" wp14:anchorId="1B12C6E4" wp14:editId="52E7B4CB">
            <wp:extent cx="5943600" cy="4203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203700"/>
                    </a:xfrm>
                    <a:prstGeom prst="rect">
                      <a:avLst/>
                    </a:prstGeom>
                    <a:noFill/>
                    <a:ln>
                      <a:noFill/>
                    </a:ln>
                  </pic:spPr>
                </pic:pic>
              </a:graphicData>
            </a:graphic>
          </wp:inline>
        </w:drawing>
      </w:r>
    </w:p>
    <w:p w14:paraId="61E5404C" w14:textId="77777777" w:rsidR="005D2D25" w:rsidRDefault="005D2D25" w:rsidP="003E60C9">
      <w:pPr>
        <w:pStyle w:val="NormalWeb"/>
        <w:rPr>
          <w:color w:val="000000"/>
        </w:rPr>
      </w:pPr>
    </w:p>
    <w:p w14:paraId="5A1A8EF7" w14:textId="04173A34" w:rsidR="00A32A1E" w:rsidRPr="006C0784" w:rsidRDefault="00C6314C" w:rsidP="003E60C9">
      <w:pPr>
        <w:pStyle w:val="NormalWeb"/>
        <w:rPr>
          <w:i/>
          <w:iCs/>
          <w:color w:val="000000"/>
        </w:rPr>
      </w:pPr>
      <w:r w:rsidRPr="006C0784">
        <w:rPr>
          <w:i/>
          <w:iCs/>
          <w:color w:val="000000"/>
        </w:rPr>
        <w:t xml:space="preserve">Colin, Rusty &amp; Bubba at the new Riverview Water Facility </w:t>
      </w:r>
      <w:r w:rsidR="00196F7B" w:rsidRPr="006C0784">
        <w:rPr>
          <w:i/>
          <w:iCs/>
          <w:color w:val="000000"/>
        </w:rPr>
        <w:t>getting ready for their first taste of quality water</w:t>
      </w:r>
      <w:r w:rsidR="008A466E" w:rsidRPr="006C0784">
        <w:rPr>
          <w:i/>
          <w:iCs/>
          <w:color w:val="000000"/>
        </w:rPr>
        <w:t xml:space="preserve"> </w:t>
      </w:r>
      <w:r w:rsidR="005D2D25" w:rsidRPr="006C0784">
        <w:rPr>
          <w:i/>
          <w:iCs/>
          <w:color w:val="000000"/>
        </w:rPr>
        <w:t>straight from the tap on February 17, 2021.</w:t>
      </w:r>
    </w:p>
    <w:p w14:paraId="2DA4075C" w14:textId="77777777" w:rsidR="00C6314C" w:rsidRDefault="00C6314C" w:rsidP="003E60C9">
      <w:pPr>
        <w:pStyle w:val="NormalWeb"/>
        <w:rPr>
          <w:color w:val="000000"/>
        </w:rPr>
      </w:pPr>
    </w:p>
    <w:p w14:paraId="24733A99" w14:textId="0A209850" w:rsidR="00A32A1E" w:rsidRDefault="004B487A" w:rsidP="003E60C9">
      <w:pPr>
        <w:pStyle w:val="NormalWeb"/>
        <w:rPr>
          <w:color w:val="000000"/>
        </w:rPr>
      </w:pPr>
      <w:r>
        <w:rPr>
          <w:color w:val="000000"/>
        </w:rPr>
        <w:t>Pictured from left to right:</w:t>
      </w:r>
    </w:p>
    <w:p w14:paraId="1F7FEA1D" w14:textId="77777777" w:rsidR="00390932" w:rsidRPr="00390932" w:rsidRDefault="00390932" w:rsidP="003E60C9">
      <w:pPr>
        <w:pStyle w:val="NormalWeb"/>
        <w:rPr>
          <w:color w:val="000000"/>
          <w:sz w:val="12"/>
          <w:szCs w:val="12"/>
        </w:rPr>
      </w:pPr>
    </w:p>
    <w:p w14:paraId="0F37348C" w14:textId="06167896" w:rsidR="004B487A" w:rsidRDefault="004B487A" w:rsidP="003E60C9">
      <w:pPr>
        <w:pStyle w:val="NormalWeb"/>
        <w:rPr>
          <w:color w:val="000000"/>
        </w:rPr>
      </w:pPr>
      <w:r>
        <w:rPr>
          <w:color w:val="000000"/>
        </w:rPr>
        <w:t>Colin Willenbrock, PUD</w:t>
      </w:r>
      <w:r w:rsidR="00C6314C">
        <w:rPr>
          <w:color w:val="000000"/>
        </w:rPr>
        <w:t>’s</w:t>
      </w:r>
      <w:r>
        <w:rPr>
          <w:color w:val="000000"/>
        </w:rPr>
        <w:t xml:space="preserve"> General Manager</w:t>
      </w:r>
    </w:p>
    <w:p w14:paraId="39F16120" w14:textId="5BCE901A" w:rsidR="004B487A" w:rsidRDefault="004B487A" w:rsidP="003E60C9">
      <w:pPr>
        <w:pStyle w:val="NormalWeb"/>
        <w:rPr>
          <w:color w:val="000000"/>
        </w:rPr>
      </w:pPr>
      <w:r>
        <w:rPr>
          <w:color w:val="000000"/>
        </w:rPr>
        <w:t>Rusty Gill, PUD</w:t>
      </w:r>
      <w:r w:rsidR="00C6314C">
        <w:rPr>
          <w:color w:val="000000"/>
        </w:rPr>
        <w:t>’s Lead Water System Operator</w:t>
      </w:r>
    </w:p>
    <w:p w14:paraId="56D2F6D0" w14:textId="3E139B42" w:rsidR="00C6314C" w:rsidRDefault="00C6314C" w:rsidP="003E60C9">
      <w:pPr>
        <w:pStyle w:val="NormalWeb"/>
        <w:rPr>
          <w:color w:val="000000"/>
        </w:rPr>
      </w:pPr>
      <w:r>
        <w:rPr>
          <w:color w:val="000000"/>
        </w:rPr>
        <w:t>Mark “Bubba” Scott, PUD’s Water System Manager</w:t>
      </w:r>
    </w:p>
    <w:sectPr w:rsidR="00C6314C" w:rsidSect="009D00D2">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864BD" w14:textId="77777777" w:rsidR="00132F91" w:rsidRDefault="00132F91" w:rsidP="00953348">
      <w:r>
        <w:separator/>
      </w:r>
    </w:p>
  </w:endnote>
  <w:endnote w:type="continuationSeparator" w:id="0">
    <w:p w14:paraId="34F7EBFF" w14:textId="77777777" w:rsidR="00132F91" w:rsidRDefault="00132F91" w:rsidP="0095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5910723"/>
      <w:docPartObj>
        <w:docPartGallery w:val="Page Numbers (Bottom of Page)"/>
        <w:docPartUnique/>
      </w:docPartObj>
    </w:sdtPr>
    <w:sdtEndPr/>
    <w:sdtContent>
      <w:sdt>
        <w:sdtPr>
          <w:id w:val="-1832519245"/>
          <w:docPartObj>
            <w:docPartGallery w:val="Page Numbers (Top of Page)"/>
            <w:docPartUnique/>
          </w:docPartObj>
        </w:sdtPr>
        <w:sdtEndPr/>
        <w:sdtContent>
          <w:p w14:paraId="775E6CF8" w14:textId="3C5B1917" w:rsidR="009D00D2" w:rsidRPr="009D00D2" w:rsidRDefault="009D00D2" w:rsidP="009D00D2">
            <w:pPr>
              <w:pStyle w:val="Footer"/>
              <w:jc w:val="right"/>
            </w:pPr>
            <w:r w:rsidRPr="009D00D2">
              <w:t xml:space="preserve">Page </w:t>
            </w:r>
            <w:r w:rsidRPr="009D00D2">
              <w:rPr>
                <w:bCs/>
                <w:sz w:val="24"/>
                <w:szCs w:val="24"/>
              </w:rPr>
              <w:fldChar w:fldCharType="begin"/>
            </w:r>
            <w:r w:rsidRPr="009D00D2">
              <w:rPr>
                <w:bCs/>
              </w:rPr>
              <w:instrText xml:space="preserve"> PAGE </w:instrText>
            </w:r>
            <w:r w:rsidRPr="009D00D2">
              <w:rPr>
                <w:bCs/>
                <w:sz w:val="24"/>
                <w:szCs w:val="24"/>
              </w:rPr>
              <w:fldChar w:fldCharType="separate"/>
            </w:r>
            <w:r w:rsidR="00912F77">
              <w:rPr>
                <w:bCs/>
                <w:noProof/>
              </w:rPr>
              <w:t>3</w:t>
            </w:r>
            <w:r w:rsidRPr="009D00D2">
              <w:rPr>
                <w:bCs/>
                <w:sz w:val="24"/>
                <w:szCs w:val="24"/>
              </w:rPr>
              <w:fldChar w:fldCharType="end"/>
            </w:r>
            <w:r w:rsidRPr="009D00D2">
              <w:t xml:space="preserve"> of </w:t>
            </w:r>
            <w:r w:rsidRPr="009D00D2">
              <w:rPr>
                <w:bCs/>
                <w:sz w:val="24"/>
                <w:szCs w:val="24"/>
              </w:rPr>
              <w:fldChar w:fldCharType="begin"/>
            </w:r>
            <w:r w:rsidRPr="009D00D2">
              <w:rPr>
                <w:bCs/>
              </w:rPr>
              <w:instrText xml:space="preserve"> NUMPAGES  </w:instrText>
            </w:r>
            <w:r w:rsidRPr="009D00D2">
              <w:rPr>
                <w:bCs/>
                <w:sz w:val="24"/>
                <w:szCs w:val="24"/>
              </w:rPr>
              <w:fldChar w:fldCharType="separate"/>
            </w:r>
            <w:r w:rsidR="00912F77">
              <w:rPr>
                <w:bCs/>
                <w:noProof/>
              </w:rPr>
              <w:t>3</w:t>
            </w:r>
            <w:r w:rsidRPr="009D00D2">
              <w:rPr>
                <w:bCs/>
                <w:sz w:val="24"/>
                <w:szCs w:val="24"/>
              </w:rPr>
              <w:fldChar w:fldCharType="end"/>
            </w:r>
          </w:p>
        </w:sdtContent>
      </w:sdt>
    </w:sdtContent>
  </w:sdt>
  <w:p w14:paraId="7C87544F" w14:textId="77777777" w:rsidR="009D00D2" w:rsidRDefault="009D00D2" w:rsidP="009D0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1346043"/>
      <w:docPartObj>
        <w:docPartGallery w:val="Page Numbers (Bottom of Page)"/>
        <w:docPartUnique/>
      </w:docPartObj>
    </w:sdtPr>
    <w:sdtEndPr/>
    <w:sdtContent>
      <w:sdt>
        <w:sdtPr>
          <w:id w:val="-1769616900"/>
          <w:docPartObj>
            <w:docPartGallery w:val="Page Numbers (Top of Page)"/>
            <w:docPartUnique/>
          </w:docPartObj>
        </w:sdtPr>
        <w:sdtEndPr/>
        <w:sdtContent>
          <w:p w14:paraId="7789A3A2" w14:textId="0247B0CF" w:rsidR="009D00D2" w:rsidRPr="009D00D2" w:rsidRDefault="009D00D2">
            <w:pPr>
              <w:pStyle w:val="Footer"/>
              <w:jc w:val="right"/>
            </w:pPr>
            <w:r w:rsidRPr="009D00D2">
              <w:t xml:space="preserve">Page </w:t>
            </w:r>
            <w:r w:rsidRPr="009D00D2">
              <w:rPr>
                <w:bCs/>
                <w:sz w:val="24"/>
                <w:szCs w:val="24"/>
              </w:rPr>
              <w:fldChar w:fldCharType="begin"/>
            </w:r>
            <w:r w:rsidRPr="009D00D2">
              <w:rPr>
                <w:bCs/>
              </w:rPr>
              <w:instrText xml:space="preserve"> PAGE </w:instrText>
            </w:r>
            <w:r w:rsidRPr="009D00D2">
              <w:rPr>
                <w:bCs/>
                <w:sz w:val="24"/>
                <w:szCs w:val="24"/>
              </w:rPr>
              <w:fldChar w:fldCharType="separate"/>
            </w:r>
            <w:r w:rsidR="00912F77">
              <w:rPr>
                <w:bCs/>
                <w:noProof/>
              </w:rPr>
              <w:t>1</w:t>
            </w:r>
            <w:r w:rsidRPr="009D00D2">
              <w:rPr>
                <w:bCs/>
                <w:sz w:val="24"/>
                <w:szCs w:val="24"/>
              </w:rPr>
              <w:fldChar w:fldCharType="end"/>
            </w:r>
            <w:r w:rsidRPr="009D00D2">
              <w:t xml:space="preserve"> of </w:t>
            </w:r>
            <w:r w:rsidRPr="009D00D2">
              <w:rPr>
                <w:bCs/>
                <w:sz w:val="24"/>
                <w:szCs w:val="24"/>
              </w:rPr>
              <w:fldChar w:fldCharType="begin"/>
            </w:r>
            <w:r w:rsidRPr="009D00D2">
              <w:rPr>
                <w:bCs/>
              </w:rPr>
              <w:instrText xml:space="preserve"> NUMPAGES  </w:instrText>
            </w:r>
            <w:r w:rsidRPr="009D00D2">
              <w:rPr>
                <w:bCs/>
                <w:sz w:val="24"/>
                <w:szCs w:val="24"/>
              </w:rPr>
              <w:fldChar w:fldCharType="separate"/>
            </w:r>
            <w:r w:rsidR="00912F77">
              <w:rPr>
                <w:bCs/>
                <w:noProof/>
              </w:rPr>
              <w:t>3</w:t>
            </w:r>
            <w:r w:rsidRPr="009D00D2">
              <w:rPr>
                <w:bCs/>
                <w:sz w:val="24"/>
                <w:szCs w:val="24"/>
              </w:rPr>
              <w:fldChar w:fldCharType="end"/>
            </w:r>
          </w:p>
        </w:sdtContent>
      </w:sdt>
    </w:sdtContent>
  </w:sdt>
  <w:p w14:paraId="76577835" w14:textId="77777777" w:rsidR="009D00D2" w:rsidRDefault="009D0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C177E" w14:textId="77777777" w:rsidR="00132F91" w:rsidRDefault="00132F91" w:rsidP="00953348">
      <w:r>
        <w:separator/>
      </w:r>
    </w:p>
  </w:footnote>
  <w:footnote w:type="continuationSeparator" w:id="0">
    <w:p w14:paraId="48139E18" w14:textId="77777777" w:rsidR="00132F91" w:rsidRDefault="00132F91" w:rsidP="0095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6EFBB" w14:textId="77777777" w:rsidR="00CF07E1" w:rsidRDefault="00CF07E1" w:rsidP="00CF07E1">
    <w:pPr>
      <w:pStyle w:val="BodyText"/>
      <w:rPr>
        <w:sz w:val="20"/>
      </w:rPr>
    </w:pPr>
  </w:p>
  <w:p w14:paraId="2DB7879E" w14:textId="77777777" w:rsidR="00CF07E1" w:rsidRDefault="00CF07E1" w:rsidP="00CF07E1">
    <w:pPr>
      <w:pStyle w:val="Header"/>
    </w:pPr>
  </w:p>
  <w:p w14:paraId="74DA7218" w14:textId="77777777" w:rsidR="005A340B" w:rsidRDefault="005A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94BB" w14:textId="77777777" w:rsidR="00953348" w:rsidRDefault="00953348" w:rsidP="00953348">
    <w:pPr>
      <w:pStyle w:val="BodyText"/>
      <w:rPr>
        <w:sz w:val="20"/>
      </w:rPr>
    </w:pPr>
    <w:r w:rsidRPr="00C27E57">
      <w:rPr>
        <w:noProof/>
        <w:sz w:val="28"/>
        <w:szCs w:val="28"/>
      </w:rPr>
      <w:drawing>
        <wp:anchor distT="0" distB="0" distL="114300" distR="114300" simplePos="0" relativeHeight="251658240" behindDoc="1" locked="0" layoutInCell="1" allowOverlap="1" wp14:anchorId="3D8C97B4" wp14:editId="55A49ABF">
          <wp:simplePos x="0" y="0"/>
          <wp:positionH relativeFrom="column">
            <wp:posOffset>-471805</wp:posOffset>
          </wp:positionH>
          <wp:positionV relativeFrom="paragraph">
            <wp:posOffset>-190500</wp:posOffset>
          </wp:positionV>
          <wp:extent cx="1097280" cy="1155913"/>
          <wp:effectExtent l="0" t="0" r="0" b="0"/>
          <wp:wrapTight wrapText="bothSides">
            <wp:wrapPolygon edited="0">
              <wp:start x="8250" y="0"/>
              <wp:lineTo x="4500" y="2136"/>
              <wp:lineTo x="750" y="5341"/>
              <wp:lineTo x="0" y="7833"/>
              <wp:lineTo x="0" y="14242"/>
              <wp:lineTo x="750" y="17090"/>
              <wp:lineTo x="6000" y="21363"/>
              <wp:lineTo x="7125" y="21363"/>
              <wp:lineTo x="14250" y="21363"/>
              <wp:lineTo x="15375" y="21363"/>
              <wp:lineTo x="20625" y="17090"/>
              <wp:lineTo x="21375" y="14242"/>
              <wp:lineTo x="21375" y="7833"/>
              <wp:lineTo x="21000" y="4629"/>
              <wp:lineTo x="15375" y="1424"/>
              <wp:lineTo x="10500" y="0"/>
              <wp:lineTo x="8250" y="0"/>
            </wp:wrapPolygon>
          </wp:wrapTight>
          <wp:docPr id="1" name="Picture 1" descr="C:\Users\cwillenbrock\Desktop\Logo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illenbrock\Desktop\Logo_Primar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80" cy="11559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FB442" w14:textId="77777777" w:rsidR="00B62065" w:rsidRDefault="00953348" w:rsidP="000C7545">
    <w:pPr>
      <w:pBdr>
        <w:bottom w:val="single" w:sz="12" w:space="1" w:color="auto"/>
      </w:pBdr>
      <w:spacing w:before="187"/>
      <w:ind w:left="1440"/>
      <w:rPr>
        <w:rFonts w:ascii="Baskerville Old Face"/>
        <w:color w:val="231F20"/>
        <w:sz w:val="38"/>
      </w:rPr>
    </w:pPr>
    <w:r w:rsidRPr="00B62065">
      <w:rPr>
        <w:rFonts w:ascii="Baskerville Old Face"/>
        <w:color w:val="231F20"/>
        <w:sz w:val="38"/>
      </w:rPr>
      <w:t>Pend Oreille County Public Utility District</w:t>
    </w:r>
  </w:p>
  <w:p w14:paraId="0F53183A" w14:textId="77777777" w:rsidR="00B62065" w:rsidRDefault="00336E6E" w:rsidP="00336E6E">
    <w:pPr>
      <w:pStyle w:val="BodyText"/>
      <w:spacing w:before="6" w:line="249" w:lineRule="auto"/>
      <w:ind w:right="780"/>
      <w:rPr>
        <w:color w:val="231F20"/>
      </w:rPr>
    </w:pPr>
    <w:r>
      <w:rPr>
        <w:color w:val="231F20"/>
      </w:rPr>
      <w:t xml:space="preserve">      </w:t>
    </w:r>
    <w:r w:rsidR="007008B8">
      <w:rPr>
        <w:color w:val="231F20"/>
      </w:rPr>
      <w:t xml:space="preserve"> </w:t>
    </w:r>
    <w:r w:rsidR="00B62065">
      <w:rPr>
        <w:color w:val="231F20"/>
      </w:rPr>
      <w:t xml:space="preserve">Administrative Offices - P.O. Box 190 </w:t>
    </w:r>
    <w:r w:rsidR="00B62065">
      <w:rPr>
        <w:rFonts w:ascii="Wingdings" w:hAnsi="Wingdings"/>
        <w:color w:val="231F20"/>
      </w:rPr>
      <w:t></w:t>
    </w:r>
    <w:r w:rsidR="00B62065">
      <w:rPr>
        <w:color w:val="231F20"/>
      </w:rPr>
      <w:t xml:space="preserve"> Newport, WA 99156 </w:t>
    </w:r>
    <w:r w:rsidR="00B62065">
      <w:rPr>
        <w:rFonts w:ascii="Wingdings" w:hAnsi="Wingdings"/>
        <w:color w:val="231F20"/>
      </w:rPr>
      <w:t></w:t>
    </w:r>
    <w:r w:rsidR="00B62065">
      <w:rPr>
        <w:color w:val="231F20"/>
      </w:rPr>
      <w:t xml:space="preserve"> (509) 447-3137 </w:t>
    </w:r>
    <w:r w:rsidR="00B62065">
      <w:rPr>
        <w:rFonts w:ascii="Wingdings" w:hAnsi="Wingdings"/>
        <w:color w:val="231F20"/>
      </w:rPr>
      <w:t></w:t>
    </w:r>
    <w:r w:rsidR="00B62065">
      <w:rPr>
        <w:color w:val="231F20"/>
      </w:rPr>
      <w:t xml:space="preserve"> FAX (509) 447-5824 </w:t>
    </w:r>
  </w:p>
  <w:p w14:paraId="01D53128" w14:textId="77777777" w:rsidR="00B62065" w:rsidRDefault="00336E6E" w:rsidP="00336E6E">
    <w:pPr>
      <w:pStyle w:val="BodyText"/>
      <w:spacing w:before="6" w:line="249" w:lineRule="auto"/>
      <w:ind w:right="780"/>
    </w:pPr>
    <w:r>
      <w:rPr>
        <w:color w:val="231F20"/>
      </w:rPr>
      <w:t xml:space="preserve">        </w:t>
    </w:r>
    <w:r w:rsidR="00B62065">
      <w:rPr>
        <w:color w:val="231F20"/>
      </w:rPr>
      <w:t xml:space="preserve">Box Canyon Hydro Project - P.O. Box 547 </w:t>
    </w:r>
    <w:r w:rsidR="00B62065">
      <w:rPr>
        <w:rFonts w:ascii="Wingdings" w:hAnsi="Wingdings"/>
        <w:color w:val="231F20"/>
      </w:rPr>
      <w:t></w:t>
    </w:r>
    <w:r w:rsidR="00B62065">
      <w:rPr>
        <w:color w:val="231F20"/>
      </w:rPr>
      <w:t xml:space="preserve"> Ione, WA 99139 </w:t>
    </w:r>
    <w:r w:rsidR="00B62065">
      <w:rPr>
        <w:rFonts w:ascii="Wingdings" w:hAnsi="Wingdings"/>
        <w:color w:val="231F20"/>
      </w:rPr>
      <w:t></w:t>
    </w:r>
    <w:r w:rsidR="00B62065">
      <w:rPr>
        <w:color w:val="231F20"/>
      </w:rPr>
      <w:t xml:space="preserve"> (509) 446-3137 </w:t>
    </w:r>
    <w:r w:rsidR="00B62065">
      <w:rPr>
        <w:rFonts w:ascii="Wingdings" w:hAnsi="Wingdings"/>
        <w:color w:val="231F20"/>
      </w:rPr>
      <w:t></w:t>
    </w:r>
    <w:r w:rsidR="00B62065">
      <w:rPr>
        <w:color w:val="231F20"/>
      </w:rPr>
      <w:t xml:space="preserve"> FAX (509) 447-6790</w:t>
    </w:r>
  </w:p>
  <w:p w14:paraId="6ACB74F7" w14:textId="77777777" w:rsidR="00953348" w:rsidRPr="00B62065" w:rsidRDefault="00953348" w:rsidP="00B62065">
    <w:pPr>
      <w:rPr>
        <w:rFonts w:ascii="Baskerville Old Face"/>
        <w:sz w:val="38"/>
      </w:rPr>
    </w:pPr>
    <w:r w:rsidRPr="00B62065">
      <w:rPr>
        <w:rFonts w:ascii="Baskerville Old Face"/>
        <w:color w:val="231F20"/>
        <w:sz w:val="38"/>
      </w:rPr>
      <w:t xml:space="preserve">     </w:t>
    </w:r>
    <w:r w:rsidRPr="00B62065">
      <w:rPr>
        <w:rFonts w:ascii="Baskerville Old Face"/>
        <w:sz w:val="38"/>
      </w:rPr>
      <w:t xml:space="preserve">    </w:t>
    </w:r>
    <w:r w:rsidR="00C31530" w:rsidRPr="00B62065">
      <w:rPr>
        <w:rFonts w:ascii="Baskerville Old Face"/>
        <w:sz w:val="38"/>
      </w:rPr>
      <w:t xml:space="preserve">               </w:t>
    </w:r>
    <w:r w:rsidRPr="00B62065">
      <w:rPr>
        <w:rFonts w:ascii="Baskerville Old Face"/>
        <w:sz w:val="38"/>
      </w:rPr>
      <w:t xml:space="preserve">     </w:t>
    </w:r>
    <w:r w:rsidR="00C31530" w:rsidRPr="00B62065">
      <w:rPr>
        <w:rFonts w:ascii="Baskerville Old Face"/>
        <w:sz w:val="38"/>
      </w:rPr>
      <w:t xml:space="preserve">    </w:t>
    </w:r>
    <w:r w:rsidRPr="00B62065">
      <w:rPr>
        <w:rFonts w:ascii="Baskerville Old Face"/>
        <w:sz w:val="38"/>
      </w:rPr>
      <w:t xml:space="preserve">            </w:t>
    </w:r>
  </w:p>
  <w:p w14:paraId="1A5312BC" w14:textId="77777777" w:rsidR="00953348" w:rsidRDefault="0095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44E45"/>
    <w:multiLevelType w:val="hybridMultilevel"/>
    <w:tmpl w:val="A7F0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226FE"/>
    <w:multiLevelType w:val="hybridMultilevel"/>
    <w:tmpl w:val="3E0A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B5B3E"/>
    <w:multiLevelType w:val="hybridMultilevel"/>
    <w:tmpl w:val="88580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7545EB"/>
    <w:multiLevelType w:val="hybridMultilevel"/>
    <w:tmpl w:val="0F245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54CAF"/>
    <w:multiLevelType w:val="hybridMultilevel"/>
    <w:tmpl w:val="A896044C"/>
    <w:lvl w:ilvl="0" w:tplc="D53E2B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50"/>
    <w:rsid w:val="000045C7"/>
    <w:rsid w:val="00036542"/>
    <w:rsid w:val="0005283D"/>
    <w:rsid w:val="0006581E"/>
    <w:rsid w:val="000672A3"/>
    <w:rsid w:val="00076004"/>
    <w:rsid w:val="00082F04"/>
    <w:rsid w:val="00092471"/>
    <w:rsid w:val="000B758B"/>
    <w:rsid w:val="000C00AA"/>
    <w:rsid w:val="000C5E6F"/>
    <w:rsid w:val="000C7545"/>
    <w:rsid w:val="000D05D6"/>
    <w:rsid w:val="00132F91"/>
    <w:rsid w:val="0015260B"/>
    <w:rsid w:val="00156547"/>
    <w:rsid w:val="00194C49"/>
    <w:rsid w:val="00195094"/>
    <w:rsid w:val="00196F7B"/>
    <w:rsid w:val="001C7BB9"/>
    <w:rsid w:val="001D3B65"/>
    <w:rsid w:val="00211FDF"/>
    <w:rsid w:val="002170C1"/>
    <w:rsid w:val="0023631B"/>
    <w:rsid w:val="00264A21"/>
    <w:rsid w:val="002971D2"/>
    <w:rsid w:val="002B4AF7"/>
    <w:rsid w:val="002C7C9B"/>
    <w:rsid w:val="002D15E6"/>
    <w:rsid w:val="002F0A82"/>
    <w:rsid w:val="00300B50"/>
    <w:rsid w:val="00302227"/>
    <w:rsid w:val="003349D8"/>
    <w:rsid w:val="00336E6E"/>
    <w:rsid w:val="00340511"/>
    <w:rsid w:val="00362A04"/>
    <w:rsid w:val="003802D5"/>
    <w:rsid w:val="00384A7F"/>
    <w:rsid w:val="00390217"/>
    <w:rsid w:val="00390932"/>
    <w:rsid w:val="003959BD"/>
    <w:rsid w:val="003A7D6A"/>
    <w:rsid w:val="003E60C9"/>
    <w:rsid w:val="003E76D8"/>
    <w:rsid w:val="00432C4D"/>
    <w:rsid w:val="004436AC"/>
    <w:rsid w:val="004468CB"/>
    <w:rsid w:val="00475461"/>
    <w:rsid w:val="00480F19"/>
    <w:rsid w:val="0049192D"/>
    <w:rsid w:val="004A0BFD"/>
    <w:rsid w:val="004B487A"/>
    <w:rsid w:val="004F579D"/>
    <w:rsid w:val="004F73BE"/>
    <w:rsid w:val="005147D5"/>
    <w:rsid w:val="005147E8"/>
    <w:rsid w:val="00534B12"/>
    <w:rsid w:val="005439CA"/>
    <w:rsid w:val="00563D58"/>
    <w:rsid w:val="00590275"/>
    <w:rsid w:val="005A340B"/>
    <w:rsid w:val="005D1099"/>
    <w:rsid w:val="005D1EF1"/>
    <w:rsid w:val="005D2D25"/>
    <w:rsid w:val="00604BFA"/>
    <w:rsid w:val="00606D97"/>
    <w:rsid w:val="006175E6"/>
    <w:rsid w:val="00621029"/>
    <w:rsid w:val="00622343"/>
    <w:rsid w:val="00623D61"/>
    <w:rsid w:val="00625A08"/>
    <w:rsid w:val="00627AFC"/>
    <w:rsid w:val="00654C5F"/>
    <w:rsid w:val="00667166"/>
    <w:rsid w:val="006856AC"/>
    <w:rsid w:val="006A7D4A"/>
    <w:rsid w:val="006B32B6"/>
    <w:rsid w:val="006B752C"/>
    <w:rsid w:val="006C0784"/>
    <w:rsid w:val="006E0A79"/>
    <w:rsid w:val="007008B8"/>
    <w:rsid w:val="007043A0"/>
    <w:rsid w:val="00711E60"/>
    <w:rsid w:val="0073580D"/>
    <w:rsid w:val="00744677"/>
    <w:rsid w:val="00751CF7"/>
    <w:rsid w:val="0077562B"/>
    <w:rsid w:val="007912BF"/>
    <w:rsid w:val="00797868"/>
    <w:rsid w:val="007B09F7"/>
    <w:rsid w:val="007D13E1"/>
    <w:rsid w:val="007E1E11"/>
    <w:rsid w:val="007E5188"/>
    <w:rsid w:val="0082244D"/>
    <w:rsid w:val="008271BB"/>
    <w:rsid w:val="00834EDC"/>
    <w:rsid w:val="00851473"/>
    <w:rsid w:val="008635B5"/>
    <w:rsid w:val="008719FA"/>
    <w:rsid w:val="00874964"/>
    <w:rsid w:val="008A2B48"/>
    <w:rsid w:val="008A466E"/>
    <w:rsid w:val="008A6A77"/>
    <w:rsid w:val="009019F7"/>
    <w:rsid w:val="0090232C"/>
    <w:rsid w:val="00902ABF"/>
    <w:rsid w:val="00904D6D"/>
    <w:rsid w:val="0090772D"/>
    <w:rsid w:val="00912F77"/>
    <w:rsid w:val="009306AB"/>
    <w:rsid w:val="00947295"/>
    <w:rsid w:val="00953348"/>
    <w:rsid w:val="00975234"/>
    <w:rsid w:val="009825F2"/>
    <w:rsid w:val="009A1A6A"/>
    <w:rsid w:val="009B02FE"/>
    <w:rsid w:val="009B6B19"/>
    <w:rsid w:val="009C1AA0"/>
    <w:rsid w:val="009D00D2"/>
    <w:rsid w:val="009D5AD7"/>
    <w:rsid w:val="009E18DF"/>
    <w:rsid w:val="00A0401A"/>
    <w:rsid w:val="00A04977"/>
    <w:rsid w:val="00A21ABC"/>
    <w:rsid w:val="00A26CCA"/>
    <w:rsid w:val="00A315E2"/>
    <w:rsid w:val="00A32A1E"/>
    <w:rsid w:val="00A34E21"/>
    <w:rsid w:val="00A55FAB"/>
    <w:rsid w:val="00A6263C"/>
    <w:rsid w:val="00A734A0"/>
    <w:rsid w:val="00A9414F"/>
    <w:rsid w:val="00A94A8D"/>
    <w:rsid w:val="00AE2EE5"/>
    <w:rsid w:val="00AF130F"/>
    <w:rsid w:val="00AF6A7E"/>
    <w:rsid w:val="00B2067C"/>
    <w:rsid w:val="00B62065"/>
    <w:rsid w:val="00BC13D8"/>
    <w:rsid w:val="00BC6346"/>
    <w:rsid w:val="00BE1FEF"/>
    <w:rsid w:val="00BF0C6D"/>
    <w:rsid w:val="00C04DF3"/>
    <w:rsid w:val="00C1377E"/>
    <w:rsid w:val="00C24B13"/>
    <w:rsid w:val="00C26E1C"/>
    <w:rsid w:val="00C31530"/>
    <w:rsid w:val="00C55CB9"/>
    <w:rsid w:val="00C6314C"/>
    <w:rsid w:val="00C73E08"/>
    <w:rsid w:val="00C821F2"/>
    <w:rsid w:val="00C82EC2"/>
    <w:rsid w:val="00CA7410"/>
    <w:rsid w:val="00CC3596"/>
    <w:rsid w:val="00CD3457"/>
    <w:rsid w:val="00CF04D0"/>
    <w:rsid w:val="00CF07E1"/>
    <w:rsid w:val="00CF5B21"/>
    <w:rsid w:val="00D149EB"/>
    <w:rsid w:val="00D15BD6"/>
    <w:rsid w:val="00D31522"/>
    <w:rsid w:val="00D44E45"/>
    <w:rsid w:val="00D7290E"/>
    <w:rsid w:val="00DA33B5"/>
    <w:rsid w:val="00DB0AA6"/>
    <w:rsid w:val="00DD1529"/>
    <w:rsid w:val="00DE1DA0"/>
    <w:rsid w:val="00DE4653"/>
    <w:rsid w:val="00E50B25"/>
    <w:rsid w:val="00E726C2"/>
    <w:rsid w:val="00E75529"/>
    <w:rsid w:val="00E91266"/>
    <w:rsid w:val="00E91508"/>
    <w:rsid w:val="00F02B3E"/>
    <w:rsid w:val="00F02B9D"/>
    <w:rsid w:val="00F1706E"/>
    <w:rsid w:val="00F35B43"/>
    <w:rsid w:val="00F42936"/>
    <w:rsid w:val="00F553D6"/>
    <w:rsid w:val="00F57B4C"/>
    <w:rsid w:val="00F62A4D"/>
    <w:rsid w:val="00F90AF2"/>
    <w:rsid w:val="00F92D80"/>
    <w:rsid w:val="00FB2F86"/>
    <w:rsid w:val="00FD02AE"/>
    <w:rsid w:val="00FD4F50"/>
    <w:rsid w:val="00FE230C"/>
    <w:rsid w:val="00FF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33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348"/>
    <w:rPr>
      <w:rFonts w:ascii="Segoe UI" w:eastAsia="Times New Roman" w:hAnsi="Segoe UI" w:cs="Segoe UI"/>
      <w:sz w:val="18"/>
      <w:szCs w:val="18"/>
    </w:rPr>
  </w:style>
  <w:style w:type="paragraph" w:styleId="Header">
    <w:name w:val="header"/>
    <w:basedOn w:val="Normal"/>
    <w:link w:val="HeaderChar"/>
    <w:uiPriority w:val="99"/>
    <w:unhideWhenUsed/>
    <w:rsid w:val="00953348"/>
    <w:pPr>
      <w:tabs>
        <w:tab w:val="center" w:pos="4680"/>
        <w:tab w:val="right" w:pos="9360"/>
      </w:tabs>
    </w:pPr>
  </w:style>
  <w:style w:type="character" w:customStyle="1" w:styleId="HeaderChar">
    <w:name w:val="Header Char"/>
    <w:basedOn w:val="DefaultParagraphFont"/>
    <w:link w:val="Header"/>
    <w:uiPriority w:val="99"/>
    <w:rsid w:val="00953348"/>
    <w:rPr>
      <w:rFonts w:ascii="Times New Roman" w:eastAsia="Times New Roman" w:hAnsi="Times New Roman" w:cs="Times New Roman"/>
    </w:rPr>
  </w:style>
  <w:style w:type="paragraph" w:styleId="Footer">
    <w:name w:val="footer"/>
    <w:basedOn w:val="Normal"/>
    <w:link w:val="FooterChar"/>
    <w:uiPriority w:val="99"/>
    <w:unhideWhenUsed/>
    <w:rsid w:val="00953348"/>
    <w:pPr>
      <w:tabs>
        <w:tab w:val="center" w:pos="4680"/>
        <w:tab w:val="right" w:pos="9360"/>
      </w:tabs>
    </w:pPr>
  </w:style>
  <w:style w:type="character" w:customStyle="1" w:styleId="FooterChar">
    <w:name w:val="Footer Char"/>
    <w:basedOn w:val="DefaultParagraphFont"/>
    <w:link w:val="Footer"/>
    <w:uiPriority w:val="99"/>
    <w:rsid w:val="00953348"/>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F38B3"/>
    <w:rPr>
      <w:rFonts w:ascii="Times New Roman" w:eastAsia="Times New Roman" w:hAnsi="Times New Roman" w:cs="Times New Roman"/>
      <w:sz w:val="15"/>
      <w:szCs w:val="15"/>
    </w:rPr>
  </w:style>
  <w:style w:type="character" w:styleId="Hyperlink">
    <w:name w:val="Hyperlink"/>
    <w:basedOn w:val="DefaultParagraphFont"/>
    <w:uiPriority w:val="99"/>
    <w:unhideWhenUsed/>
    <w:rsid w:val="00FF38B3"/>
    <w:rPr>
      <w:color w:val="0000FF" w:themeColor="hyperlink"/>
      <w:u w:val="single"/>
    </w:rPr>
  </w:style>
  <w:style w:type="paragraph" w:styleId="NormalWeb">
    <w:name w:val="Normal (Web)"/>
    <w:basedOn w:val="Normal"/>
    <w:uiPriority w:val="99"/>
    <w:unhideWhenUsed/>
    <w:rsid w:val="000672A3"/>
    <w:pPr>
      <w:widowControl/>
      <w:autoSpaceDE/>
      <w:autoSpaceDN/>
    </w:pPr>
    <w:rPr>
      <w:rFonts w:eastAsiaTheme="minorHAnsi"/>
      <w:sz w:val="24"/>
      <w:szCs w:val="24"/>
    </w:rPr>
  </w:style>
  <w:style w:type="character" w:customStyle="1" w:styleId="Italic">
    <w:name w:val="Italic"/>
    <w:uiPriority w:val="6"/>
    <w:rsid w:val="005A340B"/>
    <w:rPr>
      <w:i/>
    </w:rPr>
  </w:style>
  <w:style w:type="paragraph" w:customStyle="1" w:styleId="Default">
    <w:name w:val="Default"/>
    <w:rsid w:val="000C00AA"/>
    <w:pPr>
      <w:widowControl/>
      <w:adjustRightInd w:val="0"/>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73E08"/>
    <w:rPr>
      <w:sz w:val="20"/>
      <w:szCs w:val="20"/>
    </w:rPr>
  </w:style>
  <w:style w:type="character" w:customStyle="1" w:styleId="FootnoteTextChar">
    <w:name w:val="Footnote Text Char"/>
    <w:basedOn w:val="DefaultParagraphFont"/>
    <w:link w:val="FootnoteText"/>
    <w:uiPriority w:val="99"/>
    <w:semiHidden/>
    <w:rsid w:val="00C73E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3E08"/>
    <w:rPr>
      <w:vertAlign w:val="superscript"/>
    </w:rPr>
  </w:style>
  <w:style w:type="character" w:styleId="CommentReference">
    <w:name w:val="annotation reference"/>
    <w:basedOn w:val="DefaultParagraphFont"/>
    <w:uiPriority w:val="99"/>
    <w:semiHidden/>
    <w:unhideWhenUsed/>
    <w:rsid w:val="006175E6"/>
    <w:rPr>
      <w:sz w:val="16"/>
      <w:szCs w:val="16"/>
    </w:rPr>
  </w:style>
  <w:style w:type="paragraph" w:styleId="CommentText">
    <w:name w:val="annotation text"/>
    <w:basedOn w:val="Normal"/>
    <w:link w:val="CommentTextChar"/>
    <w:uiPriority w:val="99"/>
    <w:semiHidden/>
    <w:unhideWhenUsed/>
    <w:rsid w:val="006175E6"/>
    <w:rPr>
      <w:sz w:val="20"/>
      <w:szCs w:val="20"/>
    </w:rPr>
  </w:style>
  <w:style w:type="character" w:customStyle="1" w:styleId="CommentTextChar">
    <w:name w:val="Comment Text Char"/>
    <w:basedOn w:val="DefaultParagraphFont"/>
    <w:link w:val="CommentText"/>
    <w:uiPriority w:val="99"/>
    <w:semiHidden/>
    <w:rsid w:val="006175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5E6"/>
    <w:rPr>
      <w:b/>
      <w:bCs/>
    </w:rPr>
  </w:style>
  <w:style w:type="character" w:customStyle="1" w:styleId="CommentSubjectChar">
    <w:name w:val="Comment Subject Char"/>
    <w:basedOn w:val="CommentTextChar"/>
    <w:link w:val="CommentSubject"/>
    <w:uiPriority w:val="99"/>
    <w:semiHidden/>
    <w:rsid w:val="006175E6"/>
    <w:rPr>
      <w:rFonts w:ascii="Times New Roman" w:eastAsia="Times New Roman" w:hAnsi="Times New Roman" w:cs="Times New Roman"/>
      <w:b/>
      <w:bCs/>
      <w:sz w:val="20"/>
      <w:szCs w:val="20"/>
    </w:rPr>
  </w:style>
  <w:style w:type="table" w:styleId="TableGrid">
    <w:name w:val="Table Grid"/>
    <w:basedOn w:val="TableNormal"/>
    <w:uiPriority w:val="39"/>
    <w:unhideWhenUsed/>
    <w:rsid w:val="0043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52284">
      <w:bodyDiv w:val="1"/>
      <w:marLeft w:val="0"/>
      <w:marRight w:val="0"/>
      <w:marTop w:val="0"/>
      <w:marBottom w:val="0"/>
      <w:divBdr>
        <w:top w:val="none" w:sz="0" w:space="0" w:color="auto"/>
        <w:left w:val="none" w:sz="0" w:space="0" w:color="auto"/>
        <w:bottom w:val="none" w:sz="0" w:space="0" w:color="auto"/>
        <w:right w:val="none" w:sz="0" w:space="0" w:color="auto"/>
      </w:divBdr>
    </w:div>
    <w:div w:id="845554075">
      <w:bodyDiv w:val="1"/>
      <w:marLeft w:val="0"/>
      <w:marRight w:val="0"/>
      <w:marTop w:val="0"/>
      <w:marBottom w:val="0"/>
      <w:divBdr>
        <w:top w:val="none" w:sz="0" w:space="0" w:color="auto"/>
        <w:left w:val="none" w:sz="0" w:space="0" w:color="auto"/>
        <w:bottom w:val="none" w:sz="0" w:space="0" w:color="auto"/>
        <w:right w:val="none" w:sz="0" w:space="0" w:color="auto"/>
      </w:divBdr>
    </w:div>
    <w:div w:id="933050093">
      <w:bodyDiv w:val="1"/>
      <w:marLeft w:val="0"/>
      <w:marRight w:val="0"/>
      <w:marTop w:val="0"/>
      <w:marBottom w:val="0"/>
      <w:divBdr>
        <w:top w:val="none" w:sz="0" w:space="0" w:color="auto"/>
        <w:left w:val="none" w:sz="0" w:space="0" w:color="auto"/>
        <w:bottom w:val="none" w:sz="0" w:space="0" w:color="auto"/>
        <w:right w:val="none" w:sz="0" w:space="0" w:color="auto"/>
      </w:divBdr>
    </w:div>
    <w:div w:id="947391501">
      <w:bodyDiv w:val="1"/>
      <w:marLeft w:val="0"/>
      <w:marRight w:val="0"/>
      <w:marTop w:val="0"/>
      <w:marBottom w:val="0"/>
      <w:divBdr>
        <w:top w:val="none" w:sz="0" w:space="0" w:color="auto"/>
        <w:left w:val="none" w:sz="0" w:space="0" w:color="auto"/>
        <w:bottom w:val="none" w:sz="0" w:space="0" w:color="auto"/>
        <w:right w:val="none" w:sz="0" w:space="0" w:color="auto"/>
      </w:divBdr>
    </w:div>
    <w:div w:id="1160540137">
      <w:bodyDiv w:val="1"/>
      <w:marLeft w:val="0"/>
      <w:marRight w:val="0"/>
      <w:marTop w:val="0"/>
      <w:marBottom w:val="0"/>
      <w:divBdr>
        <w:top w:val="none" w:sz="0" w:space="0" w:color="auto"/>
        <w:left w:val="none" w:sz="0" w:space="0" w:color="auto"/>
        <w:bottom w:val="none" w:sz="0" w:space="0" w:color="auto"/>
        <w:right w:val="none" w:sz="0" w:space="0" w:color="auto"/>
      </w:divBdr>
    </w:div>
    <w:div w:id="1502698436">
      <w:bodyDiv w:val="1"/>
      <w:marLeft w:val="0"/>
      <w:marRight w:val="0"/>
      <w:marTop w:val="0"/>
      <w:marBottom w:val="0"/>
      <w:divBdr>
        <w:top w:val="none" w:sz="0" w:space="0" w:color="auto"/>
        <w:left w:val="none" w:sz="0" w:space="0" w:color="auto"/>
        <w:bottom w:val="none" w:sz="0" w:space="0" w:color="auto"/>
        <w:right w:val="none" w:sz="0" w:space="0" w:color="auto"/>
      </w:divBdr>
    </w:div>
    <w:div w:id="1517424519">
      <w:bodyDiv w:val="1"/>
      <w:marLeft w:val="0"/>
      <w:marRight w:val="0"/>
      <w:marTop w:val="0"/>
      <w:marBottom w:val="0"/>
      <w:divBdr>
        <w:top w:val="none" w:sz="0" w:space="0" w:color="auto"/>
        <w:left w:val="none" w:sz="0" w:space="0" w:color="auto"/>
        <w:bottom w:val="none" w:sz="0" w:space="0" w:color="auto"/>
        <w:right w:val="none" w:sz="0" w:space="0" w:color="auto"/>
      </w:divBdr>
    </w:div>
    <w:div w:id="1580482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gifford@popu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popud.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2C8B-17BD-47FD-BF41-DC30E9F4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2021-02-18T23:35:00Z</dcterms:created>
  <dcterms:modified xsi:type="dcterms:W3CDTF">2021-02-19T00:04:00Z</dcterms:modified>
</cp:coreProperties>
</file>